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5D8A0" w14:textId="77777777" w:rsidR="003452EA" w:rsidRPr="00726439" w:rsidRDefault="003452EA" w:rsidP="003452EA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CUSTOMER PERSONA: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CORPORATE BORROWER</w:t>
      </w:r>
    </w:p>
    <w:p w14:paraId="16D4546F" w14:textId="77777777" w:rsidR="003452EA" w:rsidRPr="00726439" w:rsidRDefault="003452EA" w:rsidP="003452EA">
      <w:pPr>
        <w:rPr>
          <w:rFonts w:ascii="Times New Roman" w:hAnsi="Times New Roman" w:cs="Times New Roman"/>
          <w:b/>
          <w:bCs/>
        </w:rPr>
      </w:pPr>
    </w:p>
    <w:p w14:paraId="6AB7E5C9" w14:textId="77777777" w:rsidR="003452EA" w:rsidRPr="00726439" w:rsidRDefault="003452EA" w:rsidP="003452EA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CEREBRO PRODUCT(S):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COMPLIANCE</w:t>
      </w:r>
      <w:r w:rsidRPr="00726439">
        <w:rPr>
          <w:rFonts w:ascii="Times New Roman" w:hAnsi="Times New Roman" w:cs="Times New Roman"/>
          <w:b/>
          <w:bCs/>
        </w:rPr>
        <w:t xml:space="preserve"> NAVIGATOR</w:t>
      </w:r>
    </w:p>
    <w:p w14:paraId="2BF74A74" w14:textId="77777777" w:rsidR="003452EA" w:rsidRPr="00726439" w:rsidRDefault="003452EA" w:rsidP="003452EA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bookmarkStart w:id="0" w:name="_GoBack"/>
      <w:bookmarkEnd w:id="0"/>
      <w:r w:rsidRPr="007264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PORTFOLIO</w:t>
      </w:r>
      <w:r w:rsidRPr="00726439">
        <w:rPr>
          <w:rFonts w:ascii="Times New Roman" w:hAnsi="Times New Roman" w:cs="Times New Roman"/>
          <w:b/>
          <w:bCs/>
        </w:rPr>
        <w:t xml:space="preserve"> NAVIGATOR</w:t>
      </w:r>
    </w:p>
    <w:p w14:paraId="48F01656" w14:textId="77777777" w:rsidR="003452EA" w:rsidRPr="00726439" w:rsidRDefault="003452EA" w:rsidP="003452EA">
      <w:pPr>
        <w:rPr>
          <w:rFonts w:ascii="Times New Roman" w:hAnsi="Times New Roman" w:cs="Times New Roman"/>
          <w:b/>
          <w:bCs/>
        </w:rPr>
      </w:pPr>
    </w:p>
    <w:p w14:paraId="3D95C50C" w14:textId="77777777" w:rsidR="003452EA" w:rsidRPr="00726439" w:rsidRDefault="003452EA" w:rsidP="003452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CHANNEL</w:t>
      </w:r>
      <w:r w:rsidRPr="00726439">
        <w:rPr>
          <w:rFonts w:ascii="Times New Roman" w:hAnsi="Times New Roman" w:cs="Times New Roman"/>
          <w:b/>
          <w:bCs/>
        </w:rPr>
        <w:t xml:space="preserve"> PARTNER: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TATUM</w:t>
      </w:r>
      <w:proofErr w:type="gramStart"/>
      <w:r w:rsidRPr="00726439">
        <w:rPr>
          <w:rFonts w:ascii="Times New Roman" w:hAnsi="Times New Roman" w:cs="Times New Roman"/>
          <w:b/>
          <w:bCs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</w:rPr>
        <w:t>TAT</w:t>
      </w:r>
      <w:r w:rsidRPr="00726439">
        <w:rPr>
          <w:rFonts w:ascii="Times New Roman" w:hAnsi="Times New Roman" w:cs="Times New Roman"/>
          <w:b/>
          <w:bCs/>
        </w:rPr>
        <w:t>)</w:t>
      </w:r>
    </w:p>
    <w:p w14:paraId="35B5351A" w14:textId="77777777" w:rsidR="003452EA" w:rsidRPr="007B22ED" w:rsidRDefault="003452EA" w:rsidP="00345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4369D8FF" w14:textId="4EB68D7F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4C5F1954" w14:textId="293C5EC5" w:rsidR="00764771" w:rsidRPr="003148F7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</w:rPr>
      </w:pPr>
      <w:r w:rsidRPr="003148F7">
        <w:rPr>
          <w:rFonts w:ascii="Times New Roman" w:hAnsi="Times New Roman" w:cs="Times New Roman"/>
          <w:b/>
          <w:bCs/>
          <w:color w:val="FF0000"/>
        </w:rPr>
        <w:t xml:space="preserve">[Dear </w:t>
      </w:r>
      <w:r w:rsidR="00443C37">
        <w:rPr>
          <w:rFonts w:ascii="Times New Roman" w:hAnsi="Times New Roman" w:cs="Times New Roman"/>
          <w:b/>
          <w:bCs/>
          <w:color w:val="FF0000"/>
        </w:rPr>
        <w:t>BORROWER</w:t>
      </w:r>
      <w:r w:rsidRPr="003148F7">
        <w:rPr>
          <w:rFonts w:ascii="Times New Roman" w:hAnsi="Times New Roman" w:cs="Times New Roman"/>
          <w:b/>
          <w:bCs/>
          <w:color w:val="FF0000"/>
        </w:rPr>
        <w:t>]</w:t>
      </w:r>
    </w:p>
    <w:p w14:paraId="16E9F2AE" w14:textId="280FBD20" w:rsidR="00764771" w:rsidRDefault="00764771" w:rsidP="00F95737">
      <w:pPr>
        <w:jc w:val="both"/>
        <w:rPr>
          <w:rFonts w:ascii="Times New Roman" w:hAnsi="Times New Roman" w:cs="Times New Roman"/>
        </w:rPr>
      </w:pPr>
    </w:p>
    <w:p w14:paraId="7ED74C23" w14:textId="5FB0E971" w:rsidR="00764771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I’d love to introduce you to an exciting financial technology company, Cerebro Capital</w:t>
      </w:r>
      <w:r w:rsidR="00AC1975">
        <w:rPr>
          <w:rFonts w:ascii="Times New Roman" w:hAnsi="Times New Roman" w:cs="Times New Roman"/>
        </w:rPr>
        <w:t xml:space="preserve">. They were founded by a former commercial banker who saw big inefficiencies in sourcing deals and managing loan compliance across his portfolio of corporate borrowers. </w:t>
      </w:r>
      <w:r w:rsidR="00125635">
        <w:rPr>
          <w:rFonts w:ascii="Times New Roman" w:hAnsi="Times New Roman" w:cs="Times New Roman"/>
        </w:rPr>
        <w:t xml:space="preserve"> In particular, Cerebro has developed a set of tools for borrowers to streamline review of complex credit agreement reporting and avoid costly mistakes.</w:t>
      </w:r>
    </w:p>
    <w:p w14:paraId="20F8784F" w14:textId="772C2385" w:rsidR="00125635" w:rsidRDefault="00125635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0C058D0" w14:textId="1AFA2BC9" w:rsidR="008821D9" w:rsidRPr="00981729" w:rsidRDefault="00626D38" w:rsidP="008821D9">
      <w:pPr>
        <w:spacing w:line="276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981729">
        <w:rPr>
          <w:rFonts w:ascii="Times New Roman" w:hAnsi="Times New Roman" w:cs="Times New Roman"/>
          <w:b/>
          <w:u w:val="single"/>
        </w:rPr>
        <w:t>Loan Compliance</w:t>
      </w:r>
    </w:p>
    <w:p w14:paraId="0E7590DB" w14:textId="77777777" w:rsidR="00125635" w:rsidRDefault="00125635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2A84067" w14:textId="1E2F7B86" w:rsidR="00626D38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Cerebro has developed a best-in-class tool to allow </w:t>
      </w:r>
      <w:r w:rsidR="00125635">
        <w:rPr>
          <w:rFonts w:ascii="Times New Roman" w:hAnsi="Times New Roman" w:cs="Times New Roman"/>
        </w:rPr>
        <w:t>borrowers</w:t>
      </w:r>
      <w:r>
        <w:rPr>
          <w:rFonts w:ascii="Times New Roman" w:hAnsi="Times New Roman" w:cs="Times New Roman"/>
        </w:rPr>
        <w:t xml:space="preserve"> to easily </w:t>
      </w:r>
      <w:r w:rsidR="00626D38">
        <w:rPr>
          <w:rFonts w:ascii="Times New Roman" w:hAnsi="Times New Roman" w:cs="Times New Roman"/>
        </w:rPr>
        <w:t xml:space="preserve">monitor loan </w:t>
      </w:r>
      <w:r>
        <w:rPr>
          <w:rFonts w:ascii="Times New Roman" w:hAnsi="Times New Roman" w:cs="Times New Roman"/>
        </w:rPr>
        <w:t xml:space="preserve">compliance on both financial and non-financial covenants.  Traditionally, most </w:t>
      </w:r>
      <w:r w:rsidR="00125635">
        <w:rPr>
          <w:rFonts w:ascii="Times New Roman" w:hAnsi="Times New Roman" w:cs="Times New Roman"/>
        </w:rPr>
        <w:t>companies’ finance teams face significant challenges in managing their lender(s)’ reporting requirements including:</w:t>
      </w:r>
    </w:p>
    <w:p w14:paraId="1EA28CAA" w14:textId="5CFB0616" w:rsidR="00125635" w:rsidRPr="00125635" w:rsidRDefault="00125635" w:rsidP="008821D9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253FD61" w14:textId="77777777" w:rsidR="006E4B34" w:rsidRPr="006E4B34" w:rsidRDefault="006E4B34" w:rsidP="006E4B34">
      <w:pPr>
        <w:pStyle w:val="ListParagraph"/>
        <w:numPr>
          <w:ilvl w:val="0"/>
          <w:numId w:val="11"/>
        </w:numPr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6E4B34">
        <w:rPr>
          <w:rFonts w:ascii="Times New Roman" w:eastAsia="Times New Roman" w:hAnsi="Times New Roman" w:cs="Times New Roman"/>
          <w:color w:val="000000"/>
          <w:sz w:val="20"/>
          <w:szCs w:val="20"/>
        </w:rPr>
        <w:t>Lack of systematic workflow and approval tools (most companies are still manually compiling information using Excel and Outlook reminders)</w:t>
      </w:r>
    </w:p>
    <w:p w14:paraId="34E6130A" w14:textId="77777777" w:rsidR="00125635" w:rsidRPr="006E4B34" w:rsidRDefault="00125635" w:rsidP="00125635">
      <w:pPr>
        <w:pStyle w:val="ListParagraph"/>
        <w:spacing w:line="276" w:lineRule="auto"/>
        <w:ind w:left="2160" w:right="1440"/>
        <w:jc w:val="both"/>
        <w:rPr>
          <w:rFonts w:ascii="Times New Roman" w:hAnsi="Times New Roman" w:cs="Times New Roman"/>
          <w:sz w:val="20"/>
          <w:szCs w:val="20"/>
        </w:rPr>
      </w:pPr>
    </w:p>
    <w:p w14:paraId="2117C090" w14:textId="0D8B72E6" w:rsidR="00125635" w:rsidRDefault="00125635" w:rsidP="00125635">
      <w:pPr>
        <w:pStyle w:val="ListParagraph"/>
        <w:numPr>
          <w:ilvl w:val="0"/>
          <w:numId w:val="10"/>
        </w:numPr>
        <w:spacing w:line="276" w:lineRule="auto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Employee turnover affecting institutional knowledge on reporting processes</w:t>
      </w:r>
    </w:p>
    <w:p w14:paraId="21F3A627" w14:textId="77777777" w:rsidR="00125635" w:rsidRPr="00125635" w:rsidRDefault="00125635" w:rsidP="00125635">
      <w:pPr>
        <w:pStyle w:val="ListParagraph"/>
        <w:ind w:right="1440"/>
        <w:rPr>
          <w:rFonts w:ascii="Times New Roman" w:hAnsi="Times New Roman" w:cs="Times New Roman"/>
          <w:sz w:val="20"/>
          <w:szCs w:val="20"/>
        </w:rPr>
      </w:pPr>
    </w:p>
    <w:p w14:paraId="4DF1B345" w14:textId="2A57CBF0" w:rsidR="006E4B34" w:rsidRDefault="00125635" w:rsidP="006E4B34">
      <w:pPr>
        <w:pStyle w:val="ListParagraph"/>
        <w:numPr>
          <w:ilvl w:val="0"/>
          <w:numId w:val="10"/>
        </w:numPr>
        <w:spacing w:line="276" w:lineRule="auto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On-going business changes, acquisitions, </w:t>
      </w:r>
      <w:r w:rsidR="006E4B34">
        <w:rPr>
          <w:rFonts w:ascii="Times New Roman" w:hAnsi="Times New Roman" w:cs="Times New Roman"/>
          <w:sz w:val="20"/>
          <w:szCs w:val="20"/>
        </w:rPr>
        <w:t>and multiple credit agreement amendments</w:t>
      </w:r>
    </w:p>
    <w:p w14:paraId="4C7744A5" w14:textId="77777777" w:rsidR="006E4B34" w:rsidRPr="006E4B34" w:rsidRDefault="006E4B34" w:rsidP="006E4B34">
      <w:pPr>
        <w:pStyle w:val="ListParagraph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6EE87378" w14:textId="7DAB4C9A" w:rsidR="006E4B34" w:rsidRPr="006E4B34" w:rsidRDefault="006E4B34" w:rsidP="006E4B34">
      <w:pPr>
        <w:pStyle w:val="ListParagraph"/>
        <w:numPr>
          <w:ilvl w:val="0"/>
          <w:numId w:val="10"/>
        </w:numPr>
        <w:spacing w:line="276" w:lineRule="auto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 w:rsidRPr="006E4B34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Risk of foot fault violations, missed reporting deadlines or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forgotten</w:t>
      </w:r>
      <w:r w:rsidRPr="006E4B34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non-financial covenant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requirements</w:t>
      </w:r>
    </w:p>
    <w:p w14:paraId="6E8C977A" w14:textId="77777777" w:rsidR="00125635" w:rsidRPr="00125635" w:rsidRDefault="00125635" w:rsidP="0012563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CEA9B8" w14:textId="3E51B5BC" w:rsidR="00641D59" w:rsidRDefault="00641D59" w:rsidP="00A01147">
      <w:pPr>
        <w:spacing w:line="276" w:lineRule="auto"/>
        <w:jc w:val="both"/>
        <w:rPr>
          <w:rFonts w:ascii="Times New Roman" w:hAnsi="Times New Roman" w:cs="Times New Roman"/>
        </w:rPr>
      </w:pPr>
    </w:p>
    <w:p w14:paraId="017A143B" w14:textId="77777777" w:rsidR="00A01147" w:rsidRDefault="006E4B34" w:rsidP="006E4B34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6E4B34">
        <w:rPr>
          <w:rFonts w:ascii="Times New Roman" w:hAnsi="Times New Roman" w:cs="Times New Roman"/>
          <w:b/>
          <w:bCs/>
        </w:rPr>
        <w:t>Cerebro has found that in almost 40% of the cases it reviewed, the borrower was in violation of its loan agreement via either an inaccurate calculation or missed reporting deadlines…and was completely unaware.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5A47B060" w14:textId="77777777" w:rsidR="00A01147" w:rsidRDefault="00A01147" w:rsidP="006E4B34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4BC16E26" w14:textId="4366D009" w:rsidR="006E4B34" w:rsidRDefault="006E4B34" w:rsidP="006E4B34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 your company potentially making the same mistakes?</w:t>
      </w:r>
    </w:p>
    <w:p w14:paraId="0E14D78C" w14:textId="77777777" w:rsidR="006E4B34" w:rsidRDefault="006E4B34" w:rsidP="006E4B34">
      <w:pPr>
        <w:spacing w:line="276" w:lineRule="auto"/>
        <w:jc w:val="both"/>
        <w:rPr>
          <w:rFonts w:ascii="Times New Roman" w:hAnsi="Times New Roman" w:cs="Times New Roman"/>
        </w:rPr>
      </w:pPr>
    </w:p>
    <w:p w14:paraId="7A26076A" w14:textId="09FEECDA" w:rsidR="007B22ED" w:rsidRPr="007B22ED" w:rsidRDefault="00641D59" w:rsidP="00870E64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follow the link below to learn more</w:t>
      </w:r>
      <w:r w:rsidR="006770A6">
        <w:rPr>
          <w:rFonts w:ascii="Times New Roman" w:hAnsi="Times New Roman" w:cs="Times New Roman"/>
        </w:rPr>
        <w:t xml:space="preserve"> and sign up for a live product demo</w:t>
      </w:r>
      <w:r w:rsidR="00B672B2">
        <w:rPr>
          <w:rFonts w:ascii="Times New Roman" w:hAnsi="Times New Roman" w:cs="Times New Roman"/>
        </w:rPr>
        <w:t>:</w:t>
      </w:r>
      <w:r w:rsidR="006770A6">
        <w:rPr>
          <w:rFonts w:ascii="Times New Roman" w:hAnsi="Times New Roman" w:cs="Times New Roman"/>
        </w:rPr>
        <w:t xml:space="preserve">    </w:t>
      </w:r>
      <w:r w:rsidR="00B672B2">
        <w:rPr>
          <w:rFonts w:ascii="Times New Roman" w:hAnsi="Times New Roman" w:cs="Times New Roman"/>
        </w:rPr>
        <w:t xml:space="preserve"> </w:t>
      </w:r>
      <w:hyperlink r:id="rId5" w:history="1">
        <w:r w:rsidR="00B672B2" w:rsidRPr="00B672B2">
          <w:rPr>
            <w:rStyle w:val="Hyperlink"/>
            <w:rFonts w:ascii="Times New Roman" w:hAnsi="Times New Roman" w:cs="Times New Roman"/>
          </w:rPr>
          <w:t>CEREBRO LOAN COMPLIANCE</w:t>
        </w:r>
      </w:hyperlink>
      <w:r w:rsidR="007B22ED" w:rsidRPr="007B22ED">
        <w:rPr>
          <w:rFonts w:ascii="Times New Roman" w:hAnsi="Times New Roman" w:cs="Times New Roman"/>
        </w:rPr>
        <w:tab/>
      </w:r>
    </w:p>
    <w:sectPr w:rsidR="007B22ED" w:rsidRPr="007B22ED" w:rsidSect="0034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EBA"/>
    <w:multiLevelType w:val="hybridMultilevel"/>
    <w:tmpl w:val="2A6A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783"/>
    <w:multiLevelType w:val="hybridMultilevel"/>
    <w:tmpl w:val="7F4C2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4A2E61"/>
    <w:multiLevelType w:val="hybridMultilevel"/>
    <w:tmpl w:val="068458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EE3842"/>
    <w:multiLevelType w:val="hybridMultilevel"/>
    <w:tmpl w:val="C600757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65E674A"/>
    <w:multiLevelType w:val="hybridMultilevel"/>
    <w:tmpl w:val="93442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6916A4"/>
    <w:multiLevelType w:val="hybridMultilevel"/>
    <w:tmpl w:val="A266BE26"/>
    <w:lvl w:ilvl="0" w:tplc="CBC041EC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B2B2850"/>
    <w:multiLevelType w:val="hybridMultilevel"/>
    <w:tmpl w:val="728AB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306F5"/>
    <w:multiLevelType w:val="hybridMultilevel"/>
    <w:tmpl w:val="46FEE77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57680547"/>
    <w:multiLevelType w:val="hybridMultilevel"/>
    <w:tmpl w:val="3DAEC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CE3256"/>
    <w:multiLevelType w:val="hybridMultilevel"/>
    <w:tmpl w:val="B9EE7B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8F0BA2"/>
    <w:multiLevelType w:val="hybridMultilevel"/>
    <w:tmpl w:val="DD523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D3"/>
    <w:rsid w:val="00054821"/>
    <w:rsid w:val="00080ED3"/>
    <w:rsid w:val="00107CAB"/>
    <w:rsid w:val="00125635"/>
    <w:rsid w:val="001575CF"/>
    <w:rsid w:val="001C1BBA"/>
    <w:rsid w:val="00282738"/>
    <w:rsid w:val="002D1B60"/>
    <w:rsid w:val="002D4EC3"/>
    <w:rsid w:val="003148F7"/>
    <w:rsid w:val="00344308"/>
    <w:rsid w:val="003452EA"/>
    <w:rsid w:val="0036259A"/>
    <w:rsid w:val="00394CFE"/>
    <w:rsid w:val="003A730D"/>
    <w:rsid w:val="003A7F75"/>
    <w:rsid w:val="00412724"/>
    <w:rsid w:val="00443C37"/>
    <w:rsid w:val="00495EFF"/>
    <w:rsid w:val="00571A3F"/>
    <w:rsid w:val="005C4BB1"/>
    <w:rsid w:val="00626D38"/>
    <w:rsid w:val="00641D59"/>
    <w:rsid w:val="006770A6"/>
    <w:rsid w:val="006E4B34"/>
    <w:rsid w:val="00726439"/>
    <w:rsid w:val="00731595"/>
    <w:rsid w:val="00764771"/>
    <w:rsid w:val="007B22ED"/>
    <w:rsid w:val="007C3E84"/>
    <w:rsid w:val="007F0085"/>
    <w:rsid w:val="00800386"/>
    <w:rsid w:val="00870E64"/>
    <w:rsid w:val="00881FA5"/>
    <w:rsid w:val="008821D9"/>
    <w:rsid w:val="008A07C9"/>
    <w:rsid w:val="008C204B"/>
    <w:rsid w:val="00981729"/>
    <w:rsid w:val="00A01147"/>
    <w:rsid w:val="00A44B1A"/>
    <w:rsid w:val="00A56FF1"/>
    <w:rsid w:val="00A65036"/>
    <w:rsid w:val="00AC1975"/>
    <w:rsid w:val="00B16207"/>
    <w:rsid w:val="00B2370B"/>
    <w:rsid w:val="00B672B2"/>
    <w:rsid w:val="00BF18DC"/>
    <w:rsid w:val="00D312D7"/>
    <w:rsid w:val="00D77416"/>
    <w:rsid w:val="00D9200D"/>
    <w:rsid w:val="00E615B1"/>
    <w:rsid w:val="00EB62A4"/>
    <w:rsid w:val="00F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1515"/>
  <w15:chartTrackingRefBased/>
  <w15:docId w15:val="{9E5AF44F-BAD0-9442-95C6-59EFFD5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7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9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ebrocapital.com/compliance-navigator-features/?utm_source=channel-partner&amp;utm_medium=t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Radtke</dc:creator>
  <cp:keywords/>
  <dc:description/>
  <cp:lastModifiedBy>Cerebro Capital</cp:lastModifiedBy>
  <cp:revision>2</cp:revision>
  <cp:lastPrinted>2020-04-07T15:24:00Z</cp:lastPrinted>
  <dcterms:created xsi:type="dcterms:W3CDTF">2020-04-07T15:30:00Z</dcterms:created>
  <dcterms:modified xsi:type="dcterms:W3CDTF">2020-04-07T15:30:00Z</dcterms:modified>
</cp:coreProperties>
</file>